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895D6" w14:textId="4E26B608" w:rsidR="00826E40" w:rsidRPr="003A5415" w:rsidRDefault="00211062" w:rsidP="00B31B09">
      <w:pPr>
        <w:rPr>
          <w:rFonts w:asciiTheme="majorBidi" w:hAnsiTheme="majorBidi" w:cstheme="majorBidi"/>
          <w:b/>
          <w:sz w:val="28"/>
          <w:szCs w:val="24"/>
          <w:lang w:val="en-US"/>
        </w:rPr>
      </w:pPr>
      <w:r w:rsidRPr="00211062">
        <w:rPr>
          <w:rFonts w:asciiTheme="majorBidi" w:hAnsiTheme="majorBidi" w:cstheme="majorBidi"/>
          <w:b/>
          <w:sz w:val="28"/>
          <w:szCs w:val="24"/>
          <w:lang w:val="en-US"/>
        </w:rPr>
        <w:t>Supplementa</w:t>
      </w:r>
      <w:r w:rsidR="00617F49">
        <w:rPr>
          <w:rFonts w:asciiTheme="majorBidi" w:hAnsiTheme="majorBidi" w:cstheme="majorBidi"/>
          <w:b/>
          <w:sz w:val="28"/>
          <w:szCs w:val="24"/>
          <w:lang w:val="en-US"/>
        </w:rPr>
        <w:t>l</w:t>
      </w:r>
      <w:r w:rsidRPr="00211062">
        <w:rPr>
          <w:rFonts w:asciiTheme="majorBidi" w:hAnsiTheme="majorBidi" w:cstheme="majorBidi"/>
          <w:b/>
          <w:sz w:val="28"/>
          <w:szCs w:val="24"/>
          <w:lang w:val="en-US"/>
        </w:rPr>
        <w:t xml:space="preserve"> Material B</w:t>
      </w:r>
    </w:p>
    <w:p w14:paraId="0EF8EAB8" w14:textId="798887A0" w:rsidR="003A5415" w:rsidRDefault="00B31B09">
      <w:pPr>
        <w:rPr>
          <w:rFonts w:asciiTheme="majorBidi" w:eastAsiaTheme="majorEastAsia" w:hAnsiTheme="majorBidi" w:cstheme="majorBidi"/>
          <w:i/>
          <w:szCs w:val="24"/>
          <w:lang w:val="en-US"/>
        </w:rPr>
      </w:pPr>
      <w:r w:rsidRPr="003A5415">
        <w:rPr>
          <w:rFonts w:asciiTheme="majorBidi" w:hAnsiTheme="majorBidi" w:cstheme="majorBidi"/>
          <w:i/>
          <w:szCs w:val="24"/>
          <w:lang w:val="en-US"/>
        </w:rPr>
        <w:t xml:space="preserve">PRISMA </w:t>
      </w:r>
      <w:r w:rsidRPr="003A5415">
        <w:rPr>
          <w:rFonts w:asciiTheme="majorBidi" w:eastAsiaTheme="majorEastAsia" w:hAnsiTheme="majorBidi" w:cstheme="majorBidi"/>
          <w:i/>
          <w:szCs w:val="24"/>
          <w:lang w:val="en-US"/>
        </w:rPr>
        <w:t>Flow Diagram for the Search and Inclusion of Studies</w:t>
      </w:r>
    </w:p>
    <w:p w14:paraId="05C7F6F2" w14:textId="68A95BD6" w:rsidR="00C82D8F" w:rsidRPr="00D64317" w:rsidRDefault="00D64317">
      <w:pPr>
        <w:rPr>
          <w:rFonts w:asciiTheme="majorBidi" w:hAnsiTheme="majorBidi" w:cstheme="majorBidi"/>
          <w:i/>
          <w:szCs w:val="24"/>
          <w:lang w:val="en-US"/>
        </w:rPr>
      </w:pPr>
      <w:r>
        <w:rPr>
          <w:rFonts w:asciiTheme="majorBidi" w:hAnsiTheme="majorBidi" w:cstheme="majorBidi"/>
          <w:i/>
          <w:noProof/>
          <w:szCs w:val="24"/>
          <w:lang w:val="en-US"/>
        </w:rPr>
        <w:drawing>
          <wp:inline distT="0" distB="0" distL="0" distR="0" wp14:anchorId="44350C30" wp14:editId="480DF518">
            <wp:extent cx="5047498" cy="5678435"/>
            <wp:effectExtent l="0" t="0" r="1270" b="0"/>
            <wp:docPr id="2" name="Picture 2" descr="A diagram of a flow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diagram of a flowchar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7498" cy="567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13C41" w14:textId="77777777" w:rsidR="003A5415" w:rsidRPr="00E42465" w:rsidRDefault="003A5415">
      <w:pPr>
        <w:rPr>
          <w:lang w:val="en-US"/>
        </w:rPr>
      </w:pPr>
    </w:p>
    <w:sectPr w:rsidR="003A5415" w:rsidRPr="00E4246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3199E" w14:textId="77777777" w:rsidR="00E961C8" w:rsidRDefault="00E961C8" w:rsidP="001511C2">
      <w:pPr>
        <w:spacing w:after="0" w:line="240" w:lineRule="auto"/>
      </w:pPr>
      <w:r>
        <w:separator/>
      </w:r>
    </w:p>
  </w:endnote>
  <w:endnote w:type="continuationSeparator" w:id="0">
    <w:p w14:paraId="609BFE14" w14:textId="77777777" w:rsidR="00E961C8" w:rsidRDefault="00E961C8" w:rsidP="00151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2B30C" w14:textId="77777777" w:rsidR="00E961C8" w:rsidRDefault="00E961C8" w:rsidP="001511C2">
      <w:pPr>
        <w:spacing w:after="0" w:line="240" w:lineRule="auto"/>
      </w:pPr>
      <w:r>
        <w:separator/>
      </w:r>
    </w:p>
  </w:footnote>
  <w:footnote w:type="continuationSeparator" w:id="0">
    <w:p w14:paraId="48995AC9" w14:textId="77777777" w:rsidR="00E961C8" w:rsidRDefault="00E961C8" w:rsidP="00151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B7CF7" w14:textId="6C767790" w:rsidR="001511C2" w:rsidRPr="00211062" w:rsidRDefault="00211062">
    <w:pPr>
      <w:pStyle w:val="Header"/>
      <w:rPr>
        <w:lang w:val="en-US"/>
      </w:rPr>
    </w:pPr>
    <w:r>
      <w:rPr>
        <w:lang w:val="en-US"/>
      </w:rPr>
      <w:t>Supplementa</w:t>
    </w:r>
    <w:r w:rsidR="00617F49">
      <w:rPr>
        <w:lang w:val="en-US"/>
      </w:rPr>
      <w:t>l</w:t>
    </w:r>
    <w:r>
      <w:rPr>
        <w:lang w:val="en-US"/>
      </w:rPr>
      <w:t xml:space="preserve"> Material 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B09"/>
    <w:rsid w:val="00020A76"/>
    <w:rsid w:val="001511C2"/>
    <w:rsid w:val="00211062"/>
    <w:rsid w:val="0037284E"/>
    <w:rsid w:val="003A5415"/>
    <w:rsid w:val="00565A46"/>
    <w:rsid w:val="005A6B27"/>
    <w:rsid w:val="00617F49"/>
    <w:rsid w:val="00766359"/>
    <w:rsid w:val="007F4327"/>
    <w:rsid w:val="00826E40"/>
    <w:rsid w:val="00922D75"/>
    <w:rsid w:val="009C6156"/>
    <w:rsid w:val="00B31B09"/>
    <w:rsid w:val="00C82D8F"/>
    <w:rsid w:val="00CB130C"/>
    <w:rsid w:val="00D5218D"/>
    <w:rsid w:val="00D64317"/>
    <w:rsid w:val="00D73E26"/>
    <w:rsid w:val="00E42465"/>
    <w:rsid w:val="00E9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5855D5"/>
  <w15:chartTrackingRefBased/>
  <w15:docId w15:val="{3B144AAA-C19E-44B2-B560-28AEF9A1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B09"/>
    <w:pPr>
      <w:spacing w:line="48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6B27"/>
    <w:pPr>
      <w:keepNext/>
      <w:keepLines/>
      <w:spacing w:before="240" w:after="0" w:line="259" w:lineRule="auto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6B27"/>
    <w:pPr>
      <w:keepNext/>
      <w:keepLines/>
      <w:spacing w:before="40" w:after="0" w:line="259" w:lineRule="auto"/>
      <w:outlineLvl w:val="1"/>
    </w:pPr>
    <w:rPr>
      <w:rFonts w:eastAsiaTheme="majorEastAsia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6B27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6B27"/>
    <w:rPr>
      <w:rFonts w:ascii="Times New Roman" w:eastAsiaTheme="majorEastAsia" w:hAnsi="Times New Roman" w:cstheme="majorBidi"/>
      <w:b/>
      <w:sz w:val="24"/>
      <w:szCs w:val="26"/>
    </w:rPr>
  </w:style>
  <w:style w:type="paragraph" w:styleId="NormalWeb">
    <w:name w:val="Normal (Web)"/>
    <w:basedOn w:val="Normal"/>
    <w:uiPriority w:val="99"/>
    <w:semiHidden/>
    <w:unhideWhenUsed/>
    <w:rsid w:val="00B31B09"/>
    <w:pPr>
      <w:spacing w:before="100" w:beforeAutospacing="1" w:after="100" w:afterAutospacing="1" w:line="240" w:lineRule="auto"/>
    </w:pPr>
    <w:rPr>
      <w:rFonts w:eastAsiaTheme="minorEastAsia" w:cs="Times New Roman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511C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11C2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511C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11C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F83FC625DF774FB9EC1572D6725490" ma:contentTypeVersion="18" ma:contentTypeDescription="Opprett et nytt dokument." ma:contentTypeScope="" ma:versionID="c6bf1472bb66c4575e3d9077daa74d0c">
  <xsd:schema xmlns:xsd="http://www.w3.org/2001/XMLSchema" xmlns:xs="http://www.w3.org/2001/XMLSchema" xmlns:p="http://schemas.microsoft.com/office/2006/metadata/properties" xmlns:ns3="48f53bf7-af19-487d-8c44-d177c05c32e3" xmlns:ns4="22a289fa-d22c-4f80-9c65-70bf8694159d" targetNamespace="http://schemas.microsoft.com/office/2006/metadata/properties" ma:root="true" ma:fieldsID="cee74e5e6861cdf96e4b2f3c1cf963f3" ns3:_="" ns4:_="">
    <xsd:import namespace="48f53bf7-af19-487d-8c44-d177c05c32e3"/>
    <xsd:import namespace="22a289fa-d22c-4f80-9c65-70bf8694159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SystemTags" minOccurs="0"/>
                <xsd:element ref="ns3:_activity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53bf7-af19-487d-8c44-d177c05c32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a289fa-d22c-4f80-9c65-70bf869415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for deling av tips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8f53bf7-af19-487d-8c44-d177c05c32e3" xsi:nil="true"/>
  </documentManagement>
</p:properties>
</file>

<file path=customXml/itemProps1.xml><?xml version="1.0" encoding="utf-8"?>
<ds:datastoreItem xmlns:ds="http://schemas.openxmlformats.org/officeDocument/2006/customXml" ds:itemID="{51E6071E-E6E5-437D-9890-C5FB58A9F5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9E4E91-FD51-43EB-81D4-E5F1B94CD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f53bf7-af19-487d-8c44-d177c05c32e3"/>
    <ds:schemaRef ds:uri="22a289fa-d22c-4f80-9c65-70bf86941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75AC52-1C1C-4DA4-8C2B-0E8CE90F95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D3DB37-FEF0-46DB-8CB5-9E361EFFCDEA}">
  <ds:schemaRefs>
    <ds:schemaRef ds:uri="http://schemas.microsoft.com/office/2006/metadata/properties"/>
    <ds:schemaRef ds:uri="http://schemas.microsoft.com/office/infopath/2007/PartnerControls"/>
    <ds:schemaRef ds:uri="48f53bf7-af19-487d-8c44-d177c05c32e3"/>
  </ds:schemaRefs>
</ds:datastoreItem>
</file>

<file path=docMetadata/LabelInfo.xml><?xml version="1.0" encoding="utf-8"?>
<clbl:labelList xmlns:clbl="http://schemas.microsoft.com/office/2020/mipLabelMetadata">
  <clbl:label id="{463b6811-b0a4-4b2a-b932-72c4c970c5d2}" enabled="0" method="" siteId="{463b6811-b0a4-4b2a-b932-72c4c970c5d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Universitetet i Oslo</Company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Tonje Amland</dc:creator>
  <cp:keywords/>
  <dc:description/>
  <cp:lastModifiedBy>Tonje Amland</cp:lastModifiedBy>
  <cp:revision>4</cp:revision>
  <dcterms:created xsi:type="dcterms:W3CDTF">2024-07-22T14:08:00Z</dcterms:created>
  <dcterms:modified xsi:type="dcterms:W3CDTF">2024-09-27T10:39:00Z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0x01010060F83FC625DF774FB9EC1572D6725490</vt:lpwstr>
  </property>
</Properties>
</file>